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E0" w:rsidRPr="002E41BC" w:rsidRDefault="003F46E0" w:rsidP="002E41BC">
      <w:pPr>
        <w:pStyle w:val="BodyText"/>
        <w:spacing w:before="5"/>
        <w:jc w:val="center"/>
        <w:rPr>
          <w:rFonts w:ascii="Times New Roman"/>
          <w:b/>
          <w:sz w:val="23"/>
          <w:u w:val="single"/>
        </w:rPr>
      </w:pPr>
    </w:p>
    <w:p w:rsidR="003F46E0" w:rsidRPr="002E41BC" w:rsidRDefault="002E41BC" w:rsidP="002E41BC">
      <w:pPr>
        <w:pStyle w:val="Title"/>
        <w:jc w:val="center"/>
        <w:rPr>
          <w:b/>
          <w:u w:val="single"/>
        </w:rPr>
      </w:pPr>
      <w:r w:rsidRPr="002E41BC">
        <w:rPr>
          <w:b/>
          <w:noProof/>
          <w:u w:val="single"/>
          <w:lang w:val="en-GB" w:eastAsia="en-GB"/>
        </w:rPr>
        <w:t>YSGOL MAES-Y-LLAN, R</w:t>
      </w:r>
      <w:r w:rsidR="006911FB">
        <w:rPr>
          <w:b/>
          <w:noProof/>
          <w:u w:val="single"/>
          <w:lang w:val="en-GB" w:eastAsia="en-GB"/>
        </w:rPr>
        <w:t>UABON – ACADEMIC YEAR DATES 202</w:t>
      </w:r>
      <w:r w:rsidR="00C06276">
        <w:rPr>
          <w:b/>
          <w:noProof/>
          <w:u w:val="single"/>
          <w:lang w:val="en-GB" w:eastAsia="en-GB"/>
        </w:rPr>
        <w:t>5</w:t>
      </w:r>
      <w:r w:rsidRPr="002E41BC">
        <w:rPr>
          <w:b/>
          <w:noProof/>
          <w:u w:val="single"/>
          <w:lang w:val="en-GB" w:eastAsia="en-GB"/>
        </w:rPr>
        <w:t>-202</w:t>
      </w:r>
      <w:r w:rsidR="00B60F27">
        <w:rPr>
          <w:b/>
          <w:noProof/>
          <w:u w:val="single"/>
          <w:lang w:val="en-GB" w:eastAsia="en-GB"/>
        </w:rPr>
        <w:t>6</w:t>
      </w:r>
    </w:p>
    <w:p w:rsidR="003F46E0" w:rsidRDefault="003F46E0">
      <w:pPr>
        <w:pStyle w:val="BodyText"/>
        <w:spacing w:before="4"/>
        <w:rPr>
          <w:sz w:val="23"/>
        </w:rPr>
      </w:pPr>
    </w:p>
    <w:tbl>
      <w:tblPr>
        <w:tblW w:w="107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685"/>
        <w:gridCol w:w="3392"/>
      </w:tblGrid>
      <w:tr w:rsidR="00B60F27" w:rsidTr="00B60F27">
        <w:trPr>
          <w:trHeight w:val="453"/>
        </w:trPr>
        <w:tc>
          <w:tcPr>
            <w:tcW w:w="3686" w:type="dxa"/>
            <w:shd w:val="clear" w:color="auto" w:fill="F1F1F1"/>
          </w:tcPr>
          <w:p w:rsidR="00B60F27" w:rsidRDefault="00B60F27" w:rsidP="00B60F27">
            <w:pPr>
              <w:pStyle w:val="TableParagraph"/>
              <w:spacing w:before="90"/>
              <w:ind w:right="246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Term</w:t>
            </w:r>
          </w:p>
        </w:tc>
        <w:tc>
          <w:tcPr>
            <w:tcW w:w="3685" w:type="dxa"/>
            <w:shd w:val="clear" w:color="auto" w:fill="F1F1F1"/>
          </w:tcPr>
          <w:p w:rsidR="00B60F27" w:rsidRDefault="00B60F27" w:rsidP="00B60F27">
            <w:pPr>
              <w:pStyle w:val="TableParagraph"/>
              <w:spacing w:before="90"/>
              <w:ind w:left="273" w:right="266"/>
              <w:rPr>
                <w:b/>
              </w:rPr>
            </w:pPr>
            <w:r>
              <w:rPr>
                <w:b/>
                <w:spacing w:val="-2"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3392" w:type="dxa"/>
            <w:shd w:val="clear" w:color="auto" w:fill="F1F1F1"/>
          </w:tcPr>
          <w:p w:rsidR="00B60F27" w:rsidRDefault="00B60F27" w:rsidP="00B60F27">
            <w:pPr>
              <w:pStyle w:val="TableParagraph"/>
              <w:spacing w:before="90"/>
              <w:ind w:left="276" w:right="265"/>
              <w:rPr>
                <w:b/>
              </w:rPr>
            </w:pPr>
            <w:r>
              <w:rPr>
                <w:b/>
                <w:spacing w:val="-2"/>
              </w:rPr>
              <w:t>2025-2026</w:t>
            </w:r>
          </w:p>
        </w:tc>
      </w:tr>
      <w:tr w:rsidR="00B60F27" w:rsidTr="00B60F27">
        <w:trPr>
          <w:trHeight w:val="453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right="247"/>
            </w:pPr>
            <w:r>
              <w:t>Term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opens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ind w:left="274" w:right="266"/>
            </w:pPr>
            <w:r>
              <w:t>Mon 2 September 2024</w:t>
            </w:r>
          </w:p>
        </w:tc>
        <w:tc>
          <w:tcPr>
            <w:tcW w:w="3392" w:type="dxa"/>
          </w:tcPr>
          <w:p w:rsidR="00B60F27" w:rsidRDefault="00C71EDA" w:rsidP="00B60F27">
            <w:pPr>
              <w:pStyle w:val="TableParagraph"/>
              <w:ind w:left="274" w:right="266"/>
            </w:pPr>
            <w:r>
              <w:t>Mon 1 September 2025</w:t>
            </w:r>
          </w:p>
        </w:tc>
      </w:tr>
      <w:tr w:rsidR="00B60F27" w:rsidTr="00B60F27">
        <w:trPr>
          <w:trHeight w:val="453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right="246"/>
            </w:pPr>
            <w:r>
              <w:t>Half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close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ind w:left="272" w:right="266"/>
            </w:pPr>
            <w:r>
              <w:t>Fri 25 October 2024</w:t>
            </w:r>
          </w:p>
        </w:tc>
        <w:tc>
          <w:tcPr>
            <w:tcW w:w="3392" w:type="dxa"/>
          </w:tcPr>
          <w:p w:rsidR="00B60F27" w:rsidRDefault="00C71EDA" w:rsidP="00B60F27">
            <w:pPr>
              <w:pStyle w:val="TableParagraph"/>
              <w:ind w:left="272" w:right="266"/>
            </w:pPr>
            <w:r>
              <w:t>Fri 24 October 2025</w:t>
            </w:r>
          </w:p>
        </w:tc>
      </w:tr>
      <w:tr w:rsidR="00B60F27" w:rsidTr="00B60F27">
        <w:trPr>
          <w:trHeight w:val="455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spacing w:before="90"/>
              <w:ind w:right="245"/>
            </w:pPr>
            <w:r>
              <w:t>Half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open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spacing w:before="90"/>
              <w:ind w:left="274" w:right="266"/>
            </w:pPr>
            <w:r>
              <w:t>Mon 4 November 2024</w:t>
            </w:r>
          </w:p>
        </w:tc>
        <w:tc>
          <w:tcPr>
            <w:tcW w:w="3392" w:type="dxa"/>
          </w:tcPr>
          <w:p w:rsidR="00B60F27" w:rsidRDefault="00FA5CBD" w:rsidP="00B60F27">
            <w:pPr>
              <w:pStyle w:val="TableParagraph"/>
              <w:spacing w:before="90"/>
              <w:ind w:left="274" w:right="266"/>
            </w:pPr>
            <w:r>
              <w:t>Mon 3 November 2025</w:t>
            </w:r>
          </w:p>
        </w:tc>
      </w:tr>
      <w:tr w:rsidR="00B60F27" w:rsidTr="00B60F27">
        <w:trPr>
          <w:trHeight w:val="453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left="256" w:right="248"/>
            </w:pP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closes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ind w:left="274" w:right="266"/>
            </w:pPr>
            <w:r>
              <w:t>Fri 20 December 2024</w:t>
            </w:r>
          </w:p>
        </w:tc>
        <w:tc>
          <w:tcPr>
            <w:tcW w:w="3392" w:type="dxa"/>
          </w:tcPr>
          <w:p w:rsidR="00B60F27" w:rsidRDefault="00FA5CBD" w:rsidP="00B60F27">
            <w:pPr>
              <w:pStyle w:val="TableParagraph"/>
              <w:ind w:left="274" w:right="266"/>
            </w:pPr>
            <w:r>
              <w:t>Fri 19 December 2025</w:t>
            </w:r>
          </w:p>
        </w:tc>
      </w:tr>
    </w:tbl>
    <w:p w:rsidR="003F46E0" w:rsidRDefault="003F46E0" w:rsidP="00F5529E">
      <w:pPr>
        <w:pStyle w:val="BodyText"/>
        <w:spacing w:before="9" w:after="1"/>
        <w:jc w:val="center"/>
        <w:rPr>
          <w:sz w:val="21"/>
        </w:rPr>
      </w:pPr>
    </w:p>
    <w:tbl>
      <w:tblPr>
        <w:tblW w:w="10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3685"/>
        <w:gridCol w:w="3396"/>
      </w:tblGrid>
      <w:tr w:rsidR="00FA5CBD" w:rsidTr="00597ECE">
        <w:trPr>
          <w:trHeight w:val="455"/>
          <w:jc w:val="center"/>
        </w:trPr>
        <w:tc>
          <w:tcPr>
            <w:tcW w:w="3671" w:type="dxa"/>
            <w:shd w:val="clear" w:color="auto" w:fill="F1F1F1"/>
          </w:tcPr>
          <w:p w:rsidR="00FA5CBD" w:rsidRDefault="00FA5CBD" w:rsidP="00FA5CBD">
            <w:pPr>
              <w:pStyle w:val="TableParagraph"/>
              <w:ind w:right="248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Term</w:t>
            </w:r>
          </w:p>
        </w:tc>
        <w:tc>
          <w:tcPr>
            <w:tcW w:w="3685" w:type="dxa"/>
            <w:shd w:val="clear" w:color="auto" w:fill="F1F1F1"/>
          </w:tcPr>
          <w:p w:rsidR="00FA5CBD" w:rsidRDefault="00FA5CBD" w:rsidP="00FA5CBD">
            <w:pPr>
              <w:pStyle w:val="TableParagraph"/>
              <w:spacing w:before="90"/>
              <w:ind w:left="273" w:right="266"/>
              <w:rPr>
                <w:b/>
              </w:rPr>
            </w:pPr>
            <w:r>
              <w:rPr>
                <w:b/>
                <w:spacing w:val="-2"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3396" w:type="dxa"/>
            <w:shd w:val="clear" w:color="auto" w:fill="F1F1F1"/>
          </w:tcPr>
          <w:p w:rsidR="00FA5CBD" w:rsidRDefault="00FA5CBD" w:rsidP="00FA5CBD">
            <w:pPr>
              <w:pStyle w:val="TableParagraph"/>
              <w:spacing w:before="90"/>
              <w:ind w:left="276" w:right="265"/>
              <w:rPr>
                <w:b/>
              </w:rPr>
            </w:pPr>
            <w:r>
              <w:rPr>
                <w:b/>
                <w:spacing w:val="-2"/>
              </w:rPr>
              <w:t>2025-2026</w:t>
            </w:r>
          </w:p>
        </w:tc>
      </w:tr>
      <w:tr w:rsidR="00B60F27" w:rsidTr="00327D70">
        <w:trPr>
          <w:trHeight w:val="453"/>
          <w:jc w:val="center"/>
        </w:trPr>
        <w:tc>
          <w:tcPr>
            <w:tcW w:w="3671" w:type="dxa"/>
          </w:tcPr>
          <w:p w:rsidR="00B60F27" w:rsidRDefault="00B60F27" w:rsidP="00B60F27">
            <w:pPr>
              <w:pStyle w:val="TableParagraph"/>
              <w:spacing w:before="90"/>
              <w:ind w:right="247"/>
            </w:pPr>
            <w:r>
              <w:t>Term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opens</w:t>
            </w:r>
          </w:p>
        </w:tc>
        <w:tc>
          <w:tcPr>
            <w:tcW w:w="3685" w:type="dxa"/>
            <w:vAlign w:val="center"/>
          </w:tcPr>
          <w:p w:rsidR="00B60F27" w:rsidRPr="000659C5" w:rsidRDefault="00B60F27" w:rsidP="00B60F27">
            <w:pPr>
              <w:jc w:val="center"/>
            </w:pPr>
            <w:r w:rsidRPr="000659C5">
              <w:t>Mon 6 January 2025</w:t>
            </w:r>
          </w:p>
        </w:tc>
        <w:tc>
          <w:tcPr>
            <w:tcW w:w="3396" w:type="dxa"/>
          </w:tcPr>
          <w:p w:rsidR="00B60F27" w:rsidRDefault="00FA5CBD" w:rsidP="00B60F27">
            <w:pPr>
              <w:pStyle w:val="TableParagraph"/>
              <w:spacing w:before="90"/>
              <w:ind w:left="272" w:right="266"/>
            </w:pPr>
            <w:r>
              <w:t>Mon 5 January 2026</w:t>
            </w:r>
          </w:p>
        </w:tc>
      </w:tr>
      <w:tr w:rsidR="00B60F27" w:rsidTr="00327D70">
        <w:trPr>
          <w:trHeight w:val="453"/>
          <w:jc w:val="center"/>
        </w:trPr>
        <w:tc>
          <w:tcPr>
            <w:tcW w:w="3671" w:type="dxa"/>
          </w:tcPr>
          <w:p w:rsidR="00B60F27" w:rsidRDefault="00B60F27" w:rsidP="00B60F27">
            <w:pPr>
              <w:pStyle w:val="TableParagraph"/>
              <w:ind w:right="246"/>
            </w:pPr>
            <w:r>
              <w:t>Half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close</w:t>
            </w:r>
          </w:p>
        </w:tc>
        <w:tc>
          <w:tcPr>
            <w:tcW w:w="3685" w:type="dxa"/>
            <w:vAlign w:val="center"/>
          </w:tcPr>
          <w:p w:rsidR="00B60F27" w:rsidRPr="000659C5" w:rsidRDefault="00B60F27" w:rsidP="00B60F27">
            <w:pPr>
              <w:jc w:val="center"/>
            </w:pPr>
            <w:r w:rsidRPr="000659C5">
              <w:t>Fri 21 February 2025</w:t>
            </w:r>
          </w:p>
        </w:tc>
        <w:tc>
          <w:tcPr>
            <w:tcW w:w="3396" w:type="dxa"/>
          </w:tcPr>
          <w:p w:rsidR="00B60F27" w:rsidRDefault="00FA5CBD" w:rsidP="00B60F27">
            <w:pPr>
              <w:pStyle w:val="TableParagraph"/>
              <w:ind w:left="274" w:right="266"/>
            </w:pPr>
            <w:r>
              <w:t>Fri 13 February 2026</w:t>
            </w:r>
          </w:p>
        </w:tc>
      </w:tr>
      <w:tr w:rsidR="00B60F27" w:rsidTr="00327D70">
        <w:trPr>
          <w:trHeight w:val="455"/>
          <w:jc w:val="center"/>
        </w:trPr>
        <w:tc>
          <w:tcPr>
            <w:tcW w:w="3671" w:type="dxa"/>
          </w:tcPr>
          <w:p w:rsidR="00B60F27" w:rsidRDefault="00B60F27" w:rsidP="00B60F27">
            <w:pPr>
              <w:pStyle w:val="TableParagraph"/>
              <w:ind w:right="245"/>
            </w:pPr>
            <w:r>
              <w:t>Half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open</w:t>
            </w:r>
          </w:p>
        </w:tc>
        <w:tc>
          <w:tcPr>
            <w:tcW w:w="3685" w:type="dxa"/>
            <w:vAlign w:val="center"/>
          </w:tcPr>
          <w:p w:rsidR="00B60F27" w:rsidRPr="000659C5" w:rsidRDefault="00B60F27" w:rsidP="00B60F27">
            <w:pPr>
              <w:jc w:val="center"/>
            </w:pPr>
            <w:r w:rsidRPr="000659C5">
              <w:t>Mon 3 March 2025</w:t>
            </w:r>
          </w:p>
        </w:tc>
        <w:tc>
          <w:tcPr>
            <w:tcW w:w="3396" w:type="dxa"/>
          </w:tcPr>
          <w:p w:rsidR="00B60F27" w:rsidRDefault="00FA5CBD" w:rsidP="00B60F27">
            <w:pPr>
              <w:pStyle w:val="TableParagraph"/>
              <w:ind w:left="274" w:right="266"/>
            </w:pPr>
            <w:r>
              <w:t>Mon 23 February 2026</w:t>
            </w:r>
          </w:p>
        </w:tc>
      </w:tr>
      <w:tr w:rsidR="00B60F27" w:rsidTr="00327D70">
        <w:trPr>
          <w:trHeight w:val="453"/>
          <w:jc w:val="center"/>
        </w:trPr>
        <w:tc>
          <w:tcPr>
            <w:tcW w:w="3671" w:type="dxa"/>
          </w:tcPr>
          <w:p w:rsidR="00B60F27" w:rsidRDefault="00B60F27" w:rsidP="00B60F27">
            <w:pPr>
              <w:pStyle w:val="TableParagraph"/>
              <w:spacing w:before="90"/>
              <w:ind w:left="256" w:right="248"/>
            </w:pP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closes</w:t>
            </w:r>
          </w:p>
        </w:tc>
        <w:tc>
          <w:tcPr>
            <w:tcW w:w="3685" w:type="dxa"/>
            <w:vAlign w:val="center"/>
          </w:tcPr>
          <w:p w:rsidR="00B60F27" w:rsidRPr="000659C5" w:rsidRDefault="00B60F27" w:rsidP="00B60F27">
            <w:pPr>
              <w:jc w:val="center"/>
            </w:pPr>
            <w:r w:rsidRPr="000659C5">
              <w:t>Fri 11 April 2025</w:t>
            </w:r>
          </w:p>
        </w:tc>
        <w:tc>
          <w:tcPr>
            <w:tcW w:w="3396" w:type="dxa"/>
          </w:tcPr>
          <w:p w:rsidR="00B60F27" w:rsidRDefault="00FA5CBD" w:rsidP="00B60F27">
            <w:pPr>
              <w:pStyle w:val="TableParagraph"/>
              <w:spacing w:before="90"/>
              <w:ind w:left="274" w:right="266"/>
            </w:pPr>
            <w:r>
              <w:t>Fri 27 March 2026</w:t>
            </w:r>
          </w:p>
        </w:tc>
      </w:tr>
      <w:tr w:rsidR="00B60F27" w:rsidTr="00597ECE">
        <w:trPr>
          <w:trHeight w:val="898"/>
          <w:jc w:val="center"/>
        </w:trPr>
        <w:tc>
          <w:tcPr>
            <w:tcW w:w="3671" w:type="dxa"/>
          </w:tcPr>
          <w:p w:rsidR="00B60F27" w:rsidRPr="00F2203A" w:rsidRDefault="00B60F27" w:rsidP="00B60F27">
            <w:pPr>
              <w:pStyle w:val="TableParagraph"/>
              <w:spacing w:before="90"/>
              <w:ind w:left="0" w:right="248"/>
              <w:rPr>
                <w:b/>
              </w:rPr>
            </w:pPr>
            <w:r w:rsidRPr="00F2203A">
              <w:rPr>
                <w:b/>
              </w:rPr>
              <w:t>Bank Holidays</w:t>
            </w:r>
          </w:p>
        </w:tc>
        <w:tc>
          <w:tcPr>
            <w:tcW w:w="3685" w:type="dxa"/>
          </w:tcPr>
          <w:p w:rsidR="00FA5CBD" w:rsidRDefault="00FA5CBD" w:rsidP="00FA5CBD">
            <w:pPr>
              <w:pStyle w:val="TableParagraph"/>
              <w:spacing w:before="90"/>
              <w:ind w:right="266"/>
              <w:rPr>
                <w:b/>
              </w:rPr>
            </w:pPr>
            <w:r>
              <w:rPr>
                <w:b/>
              </w:rPr>
              <w:t>Good Fri 18 April 2025</w:t>
            </w:r>
          </w:p>
          <w:p w:rsidR="00B60F27" w:rsidRPr="000659C5" w:rsidRDefault="00FA5CBD" w:rsidP="00FA5CBD">
            <w:pPr>
              <w:pStyle w:val="TableParagraph"/>
              <w:spacing w:before="90"/>
              <w:ind w:right="266"/>
            </w:pPr>
            <w:r>
              <w:rPr>
                <w:b/>
              </w:rPr>
              <w:t>Easter Sunday 20 April 2025</w:t>
            </w:r>
          </w:p>
        </w:tc>
        <w:tc>
          <w:tcPr>
            <w:tcW w:w="3396" w:type="dxa"/>
          </w:tcPr>
          <w:p w:rsidR="00FA5CBD" w:rsidRDefault="00FA5CBD" w:rsidP="00FA5CBD">
            <w:pPr>
              <w:pStyle w:val="TableParagraph"/>
              <w:spacing w:before="90"/>
              <w:ind w:right="266"/>
              <w:rPr>
                <w:b/>
              </w:rPr>
            </w:pPr>
            <w:r>
              <w:rPr>
                <w:b/>
              </w:rPr>
              <w:t>Good Fri 3 April 2026</w:t>
            </w:r>
          </w:p>
          <w:p w:rsidR="00FA5CBD" w:rsidRPr="00FA5CBD" w:rsidRDefault="00FA5CBD" w:rsidP="00FA5CBD">
            <w:pPr>
              <w:pStyle w:val="TableParagraph"/>
              <w:spacing w:before="90"/>
              <w:ind w:right="266"/>
              <w:rPr>
                <w:b/>
              </w:rPr>
            </w:pPr>
            <w:r>
              <w:rPr>
                <w:b/>
              </w:rPr>
              <w:t>Easter Sunday 5 April 2026</w:t>
            </w:r>
          </w:p>
        </w:tc>
      </w:tr>
    </w:tbl>
    <w:p w:rsidR="003F46E0" w:rsidRDefault="003F46E0" w:rsidP="00F5529E">
      <w:pPr>
        <w:pStyle w:val="BodyText"/>
        <w:spacing w:before="10" w:after="1"/>
        <w:rPr>
          <w:sz w:val="21"/>
        </w:rPr>
      </w:pPr>
      <w:bookmarkStart w:id="0" w:name="_GoBack"/>
      <w:bookmarkEnd w:id="0"/>
    </w:p>
    <w:tbl>
      <w:tblPr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685"/>
        <w:gridCol w:w="3402"/>
      </w:tblGrid>
      <w:tr w:rsidR="00FA5CBD" w:rsidTr="00597ECE">
        <w:trPr>
          <w:trHeight w:val="453"/>
        </w:trPr>
        <w:tc>
          <w:tcPr>
            <w:tcW w:w="3686" w:type="dxa"/>
            <w:shd w:val="clear" w:color="auto" w:fill="F1F1F1"/>
          </w:tcPr>
          <w:p w:rsidR="00FA5CBD" w:rsidRDefault="00FA5CBD" w:rsidP="00FA5CBD">
            <w:pPr>
              <w:pStyle w:val="TableParagraph"/>
              <w:ind w:right="248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Term</w:t>
            </w:r>
          </w:p>
        </w:tc>
        <w:tc>
          <w:tcPr>
            <w:tcW w:w="3685" w:type="dxa"/>
            <w:shd w:val="clear" w:color="auto" w:fill="F1F1F1"/>
          </w:tcPr>
          <w:p w:rsidR="00FA5CBD" w:rsidRDefault="00FA5CBD" w:rsidP="00FA5CBD">
            <w:pPr>
              <w:pStyle w:val="TableParagraph"/>
              <w:spacing w:before="90"/>
              <w:ind w:left="273" w:right="266"/>
              <w:rPr>
                <w:b/>
              </w:rPr>
            </w:pPr>
            <w:r>
              <w:rPr>
                <w:b/>
                <w:spacing w:val="-2"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3402" w:type="dxa"/>
            <w:shd w:val="clear" w:color="auto" w:fill="F1F1F1"/>
          </w:tcPr>
          <w:p w:rsidR="00FA5CBD" w:rsidRDefault="00FA5CBD" w:rsidP="00FA5CBD">
            <w:pPr>
              <w:pStyle w:val="TableParagraph"/>
              <w:spacing w:before="90"/>
              <w:ind w:left="276" w:right="265"/>
              <w:rPr>
                <w:b/>
              </w:rPr>
            </w:pPr>
            <w:r>
              <w:rPr>
                <w:b/>
                <w:spacing w:val="-2"/>
              </w:rPr>
              <w:t>2025-2026</w:t>
            </w:r>
          </w:p>
        </w:tc>
      </w:tr>
      <w:tr w:rsidR="00B60F27" w:rsidTr="00597ECE">
        <w:trPr>
          <w:trHeight w:val="455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right="247"/>
            </w:pPr>
            <w:r>
              <w:t>Term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opens</w:t>
            </w:r>
          </w:p>
        </w:tc>
        <w:tc>
          <w:tcPr>
            <w:tcW w:w="3685" w:type="dxa"/>
          </w:tcPr>
          <w:p w:rsidR="00B60F27" w:rsidRPr="003A20B8" w:rsidRDefault="00B60F27" w:rsidP="00B60F27">
            <w:pPr>
              <w:pStyle w:val="TableParagraph"/>
              <w:ind w:left="274" w:right="266"/>
            </w:pPr>
            <w:r w:rsidRPr="003A20B8">
              <w:t>Mon 28 April 2025</w:t>
            </w:r>
          </w:p>
        </w:tc>
        <w:tc>
          <w:tcPr>
            <w:tcW w:w="3402" w:type="dxa"/>
          </w:tcPr>
          <w:p w:rsidR="00B60F27" w:rsidRPr="003A20B8" w:rsidRDefault="00FA5CBD" w:rsidP="00B60F27">
            <w:pPr>
              <w:pStyle w:val="TableParagraph"/>
              <w:ind w:left="274" w:right="266"/>
            </w:pPr>
            <w:r>
              <w:t>Mon 13 April 2026</w:t>
            </w:r>
          </w:p>
        </w:tc>
      </w:tr>
      <w:tr w:rsidR="00B60F27" w:rsidTr="00597ECE">
        <w:trPr>
          <w:trHeight w:val="453"/>
        </w:trPr>
        <w:tc>
          <w:tcPr>
            <w:tcW w:w="3686" w:type="dxa"/>
          </w:tcPr>
          <w:p w:rsidR="00B60F27" w:rsidRPr="003A20B8" w:rsidRDefault="00B60F27" w:rsidP="00B60F27">
            <w:pPr>
              <w:pStyle w:val="TableParagraph"/>
              <w:spacing w:before="90"/>
              <w:ind w:right="248"/>
              <w:rPr>
                <w:b/>
                <w:spacing w:val="-5"/>
              </w:rPr>
            </w:pPr>
            <w:r w:rsidRPr="00377E5E">
              <w:rPr>
                <w:b/>
              </w:rPr>
              <w:t>May</w:t>
            </w:r>
            <w:r w:rsidRPr="00377E5E">
              <w:rPr>
                <w:b/>
                <w:spacing w:val="-2"/>
              </w:rPr>
              <w:t xml:space="preserve"> </w:t>
            </w:r>
            <w:r w:rsidRPr="00377E5E">
              <w:rPr>
                <w:b/>
                <w:spacing w:val="-5"/>
              </w:rPr>
              <w:t>Day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spacing w:before="90"/>
              <w:ind w:left="274" w:right="266"/>
            </w:pPr>
            <w:r>
              <w:t>Mon 5 May 2025</w:t>
            </w:r>
          </w:p>
        </w:tc>
        <w:tc>
          <w:tcPr>
            <w:tcW w:w="3402" w:type="dxa"/>
          </w:tcPr>
          <w:p w:rsidR="00B60F27" w:rsidRDefault="00FA5CBD" w:rsidP="00B60F27">
            <w:pPr>
              <w:pStyle w:val="TableParagraph"/>
              <w:spacing w:before="90"/>
              <w:ind w:left="274" w:right="266"/>
            </w:pPr>
            <w:r>
              <w:t>Mon 4 May 2026</w:t>
            </w:r>
          </w:p>
        </w:tc>
      </w:tr>
      <w:tr w:rsidR="00B60F27" w:rsidTr="00597ECE">
        <w:trPr>
          <w:trHeight w:val="453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right="246"/>
            </w:pPr>
            <w:r>
              <w:t>Half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close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ind w:left="271" w:right="266"/>
            </w:pPr>
            <w:r>
              <w:t>Fri 23 May 2025</w:t>
            </w:r>
          </w:p>
        </w:tc>
        <w:tc>
          <w:tcPr>
            <w:tcW w:w="3402" w:type="dxa"/>
          </w:tcPr>
          <w:p w:rsidR="00B60F27" w:rsidRDefault="00FA5CBD" w:rsidP="00B60F27">
            <w:pPr>
              <w:pStyle w:val="TableParagraph"/>
              <w:ind w:left="271" w:right="266"/>
            </w:pPr>
            <w:r>
              <w:t>Fri 22 May 2026</w:t>
            </w:r>
          </w:p>
        </w:tc>
      </w:tr>
      <w:tr w:rsidR="00B60F27" w:rsidTr="00597ECE">
        <w:trPr>
          <w:trHeight w:val="455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right="245"/>
            </w:pPr>
            <w:r>
              <w:t>Half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open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ind w:left="274" w:right="266"/>
            </w:pPr>
            <w:r>
              <w:t>Mon 2 June 2025</w:t>
            </w:r>
          </w:p>
        </w:tc>
        <w:tc>
          <w:tcPr>
            <w:tcW w:w="3402" w:type="dxa"/>
          </w:tcPr>
          <w:p w:rsidR="00B60F27" w:rsidRDefault="00FA5CBD" w:rsidP="00B60F27">
            <w:pPr>
              <w:pStyle w:val="TableParagraph"/>
              <w:ind w:left="274" w:right="266"/>
            </w:pPr>
            <w:r>
              <w:t>Mon 1 June 2026</w:t>
            </w:r>
          </w:p>
        </w:tc>
      </w:tr>
      <w:tr w:rsidR="00B60F27" w:rsidTr="00597ECE">
        <w:trPr>
          <w:trHeight w:val="453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spacing w:before="90"/>
              <w:ind w:right="248"/>
            </w:pPr>
            <w:r>
              <w:rPr>
                <w:color w:val="FF0000"/>
              </w:rPr>
              <w:t>*</w:t>
            </w:r>
            <w:r w:rsidRPr="0044151D">
              <w:rPr>
                <w:b/>
                <w:color w:val="FF0000"/>
              </w:rPr>
              <w:t>Common</w:t>
            </w:r>
            <w:r w:rsidRPr="0044151D">
              <w:rPr>
                <w:b/>
                <w:color w:val="FF0000"/>
                <w:spacing w:val="-9"/>
              </w:rPr>
              <w:t xml:space="preserve"> </w:t>
            </w:r>
            <w:r w:rsidRPr="0044151D">
              <w:rPr>
                <w:b/>
                <w:color w:val="FF0000"/>
              </w:rPr>
              <w:t>Transfer</w:t>
            </w:r>
            <w:r w:rsidRPr="0044151D">
              <w:rPr>
                <w:b/>
                <w:color w:val="FF0000"/>
                <w:spacing w:val="-8"/>
              </w:rPr>
              <w:t xml:space="preserve"> </w:t>
            </w:r>
            <w:r w:rsidRPr="0044151D">
              <w:rPr>
                <w:b/>
                <w:color w:val="FF0000"/>
                <w:spacing w:val="-5"/>
              </w:rPr>
              <w:t>Day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spacing w:before="90"/>
              <w:ind w:left="272" w:right="266"/>
              <w:rPr>
                <w:b/>
              </w:rPr>
            </w:pPr>
            <w:r w:rsidRPr="002A3292">
              <w:rPr>
                <w:b/>
                <w:color w:val="FF0000"/>
              </w:rPr>
              <w:t>Thu 26 June 2025</w:t>
            </w:r>
          </w:p>
        </w:tc>
        <w:tc>
          <w:tcPr>
            <w:tcW w:w="3402" w:type="dxa"/>
          </w:tcPr>
          <w:p w:rsidR="00B60F27" w:rsidRPr="00FA5CBD" w:rsidRDefault="00FA5CBD" w:rsidP="00B60F27">
            <w:pPr>
              <w:pStyle w:val="TableParagraph"/>
              <w:spacing w:before="90"/>
              <w:ind w:left="272" w:right="266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Thu 25 June 2026</w:t>
            </w:r>
          </w:p>
        </w:tc>
      </w:tr>
      <w:tr w:rsidR="00B60F27" w:rsidTr="00597ECE">
        <w:trPr>
          <w:trHeight w:val="453"/>
        </w:trPr>
        <w:tc>
          <w:tcPr>
            <w:tcW w:w="3686" w:type="dxa"/>
          </w:tcPr>
          <w:p w:rsidR="00B60F27" w:rsidRDefault="00B60F27" w:rsidP="00B60F27">
            <w:pPr>
              <w:pStyle w:val="TableParagraph"/>
              <w:ind w:left="256" w:right="248"/>
            </w:pPr>
            <w:r>
              <w:t>Term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closes</w:t>
            </w:r>
          </w:p>
        </w:tc>
        <w:tc>
          <w:tcPr>
            <w:tcW w:w="3685" w:type="dxa"/>
          </w:tcPr>
          <w:p w:rsidR="00B60F27" w:rsidRDefault="00B60F27" w:rsidP="00B60F27">
            <w:pPr>
              <w:pStyle w:val="TableParagraph"/>
              <w:ind w:left="272" w:right="266"/>
            </w:pPr>
            <w:r>
              <w:t>Mon 21 July 2025</w:t>
            </w:r>
          </w:p>
        </w:tc>
        <w:tc>
          <w:tcPr>
            <w:tcW w:w="3402" w:type="dxa"/>
          </w:tcPr>
          <w:p w:rsidR="00B60F27" w:rsidRPr="00FA5CBD" w:rsidRDefault="00FA5CBD" w:rsidP="00B60F27">
            <w:pPr>
              <w:pStyle w:val="TableParagraph"/>
              <w:ind w:left="272" w:right="266"/>
            </w:pPr>
            <w:r>
              <w:t>Mon 20 July 2026</w:t>
            </w:r>
          </w:p>
        </w:tc>
      </w:tr>
      <w:tr w:rsidR="003A20B8" w:rsidTr="00597ECE">
        <w:trPr>
          <w:trHeight w:val="806"/>
        </w:trPr>
        <w:tc>
          <w:tcPr>
            <w:tcW w:w="3686" w:type="dxa"/>
          </w:tcPr>
          <w:p w:rsidR="003A20B8" w:rsidRDefault="003A20B8" w:rsidP="003A20B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A20B8" w:rsidRDefault="003A20B8" w:rsidP="003A20B8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3A20B8" w:rsidRDefault="003A20B8" w:rsidP="003A20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030D0">
              <w:rPr>
                <w:rFonts w:asciiTheme="minorHAnsi" w:hAnsiTheme="minorHAnsi" w:cstheme="minorHAnsi"/>
                <w:b/>
              </w:rPr>
              <w:t>Training Days</w:t>
            </w:r>
          </w:p>
          <w:p w:rsidR="003A20B8" w:rsidRDefault="003A20B8" w:rsidP="003A20B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S</w:t>
            </w:r>
            <w:r w:rsidRPr="00F030D0">
              <w:rPr>
                <w:rFonts w:asciiTheme="minorHAnsi" w:hAnsiTheme="minorHAnsi" w:cstheme="minorHAnsi"/>
                <w:b/>
              </w:rPr>
              <w:t>chool closed to pupils</w:t>
            </w:r>
          </w:p>
          <w:p w:rsidR="003A20B8" w:rsidRDefault="003A20B8" w:rsidP="003A20B8"/>
        </w:tc>
        <w:tc>
          <w:tcPr>
            <w:tcW w:w="3685" w:type="dxa"/>
          </w:tcPr>
          <w:p w:rsidR="00B60F27" w:rsidRDefault="00B60F27" w:rsidP="00B60F27">
            <w:pPr>
              <w:jc w:val="center"/>
              <w:rPr>
                <w:b/>
              </w:rPr>
            </w:pPr>
          </w:p>
          <w:p w:rsidR="00B60F27" w:rsidRDefault="00B60F27" w:rsidP="00B60F27">
            <w:pPr>
              <w:jc w:val="center"/>
              <w:rPr>
                <w:b/>
              </w:rPr>
            </w:pPr>
            <w:r>
              <w:rPr>
                <w:b/>
              </w:rPr>
              <w:t>Mon 2 September 2024</w:t>
            </w:r>
          </w:p>
          <w:p w:rsidR="00B60F27" w:rsidRDefault="00B60F27" w:rsidP="00B60F27">
            <w:pPr>
              <w:jc w:val="center"/>
              <w:rPr>
                <w:b/>
              </w:rPr>
            </w:pPr>
            <w:r>
              <w:rPr>
                <w:b/>
              </w:rPr>
              <w:t>Tues 3 September 2024</w:t>
            </w:r>
          </w:p>
          <w:p w:rsidR="00B60F27" w:rsidRDefault="00B60F27" w:rsidP="00B60F27">
            <w:pPr>
              <w:jc w:val="center"/>
              <w:rPr>
                <w:b/>
              </w:rPr>
            </w:pPr>
            <w:r>
              <w:rPr>
                <w:b/>
              </w:rPr>
              <w:t>Mon 6 January 2025</w:t>
            </w:r>
          </w:p>
          <w:p w:rsidR="00B60F27" w:rsidRDefault="00B60F27" w:rsidP="00B60F27">
            <w:pPr>
              <w:jc w:val="center"/>
              <w:rPr>
                <w:b/>
              </w:rPr>
            </w:pPr>
            <w:r>
              <w:rPr>
                <w:b/>
              </w:rPr>
              <w:t>Fri 27 June 2025</w:t>
            </w:r>
          </w:p>
          <w:p w:rsidR="00B60F27" w:rsidRDefault="00B60F27" w:rsidP="00B60F27">
            <w:pPr>
              <w:jc w:val="center"/>
              <w:rPr>
                <w:b/>
              </w:rPr>
            </w:pPr>
            <w:r>
              <w:rPr>
                <w:b/>
              </w:rPr>
              <w:t>Fri 18 July 2025</w:t>
            </w:r>
          </w:p>
          <w:p w:rsidR="003A20B8" w:rsidRDefault="00B60F27" w:rsidP="00B60F27">
            <w:pPr>
              <w:jc w:val="center"/>
            </w:pPr>
            <w:r>
              <w:rPr>
                <w:b/>
              </w:rPr>
              <w:t>Mon 21 July 2025</w:t>
            </w:r>
          </w:p>
          <w:p w:rsidR="002A3292" w:rsidRDefault="002A3292" w:rsidP="00B60F27">
            <w:pPr>
              <w:jc w:val="center"/>
            </w:pPr>
          </w:p>
        </w:tc>
        <w:tc>
          <w:tcPr>
            <w:tcW w:w="3402" w:type="dxa"/>
          </w:tcPr>
          <w:p w:rsidR="003A20B8" w:rsidRDefault="003A20B8" w:rsidP="003A20B8">
            <w:pPr>
              <w:jc w:val="center"/>
            </w:pPr>
          </w:p>
          <w:p w:rsidR="002A3292" w:rsidRDefault="00951D8A" w:rsidP="00951D8A">
            <w:pPr>
              <w:jc w:val="center"/>
              <w:rPr>
                <w:b/>
              </w:rPr>
            </w:pPr>
            <w:r>
              <w:rPr>
                <w:b/>
              </w:rPr>
              <w:t>Mon 1 September 2025</w:t>
            </w:r>
          </w:p>
          <w:p w:rsidR="00951D8A" w:rsidRDefault="00951D8A" w:rsidP="00951D8A">
            <w:pPr>
              <w:jc w:val="center"/>
              <w:rPr>
                <w:b/>
              </w:rPr>
            </w:pPr>
            <w:r>
              <w:rPr>
                <w:b/>
              </w:rPr>
              <w:t>Tues 2 September 2025</w:t>
            </w:r>
          </w:p>
          <w:p w:rsidR="00951D8A" w:rsidRDefault="00951D8A" w:rsidP="00951D8A">
            <w:pPr>
              <w:ind w:left="720"/>
              <w:rPr>
                <w:b/>
              </w:rPr>
            </w:pPr>
            <w:r>
              <w:rPr>
                <w:b/>
              </w:rPr>
              <w:t xml:space="preserve">  Mon 5 January</w:t>
            </w:r>
            <w:r w:rsidR="00FA5CBD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  <w:p w:rsidR="00951D8A" w:rsidRDefault="00951D8A" w:rsidP="00951D8A">
            <w:pPr>
              <w:ind w:left="720"/>
              <w:rPr>
                <w:b/>
              </w:rPr>
            </w:pPr>
            <w:r>
              <w:rPr>
                <w:b/>
              </w:rPr>
              <w:t xml:space="preserve">   Mon 13 April 2026</w:t>
            </w:r>
          </w:p>
          <w:p w:rsidR="00951D8A" w:rsidRDefault="00951D8A" w:rsidP="00951D8A">
            <w:pPr>
              <w:ind w:left="720"/>
              <w:rPr>
                <w:b/>
              </w:rPr>
            </w:pPr>
            <w:r>
              <w:rPr>
                <w:b/>
              </w:rPr>
              <w:t xml:space="preserve">     Fri 26 June 2026</w:t>
            </w:r>
          </w:p>
          <w:p w:rsidR="00951D8A" w:rsidRDefault="00951D8A" w:rsidP="00951D8A">
            <w:pPr>
              <w:ind w:left="720"/>
              <w:rPr>
                <w:b/>
              </w:rPr>
            </w:pPr>
            <w:r>
              <w:rPr>
                <w:b/>
              </w:rPr>
              <w:t xml:space="preserve">     Mon 20 July</w:t>
            </w:r>
            <w:r w:rsidR="00FA5CBD">
              <w:rPr>
                <w:b/>
              </w:rPr>
              <w:t xml:space="preserve"> </w:t>
            </w:r>
            <w:r>
              <w:rPr>
                <w:b/>
              </w:rPr>
              <w:t>2026</w:t>
            </w:r>
          </w:p>
          <w:p w:rsidR="00951D8A" w:rsidRPr="002A3292" w:rsidRDefault="00951D8A" w:rsidP="00951D8A">
            <w:pPr>
              <w:rPr>
                <w:b/>
              </w:rPr>
            </w:pPr>
          </w:p>
        </w:tc>
      </w:tr>
    </w:tbl>
    <w:p w:rsidR="00E07221" w:rsidRDefault="00E07221" w:rsidP="00597ECE">
      <w:pPr>
        <w:pStyle w:val="BodyText"/>
        <w:spacing w:before="56" w:line="276" w:lineRule="auto"/>
        <w:ind w:right="139"/>
        <w:rPr>
          <w:b/>
          <w:color w:val="FF0000"/>
          <w:sz w:val="20"/>
          <w:szCs w:val="20"/>
        </w:rPr>
      </w:pPr>
    </w:p>
    <w:p w:rsidR="003F46E0" w:rsidRPr="002E41BC" w:rsidRDefault="0044151D" w:rsidP="00F5529E">
      <w:pPr>
        <w:pStyle w:val="BodyText"/>
        <w:spacing w:before="56" w:line="276" w:lineRule="auto"/>
        <w:ind w:left="119" w:right="139"/>
        <w:jc w:val="center"/>
        <w:rPr>
          <w:b/>
          <w:sz w:val="20"/>
          <w:szCs w:val="20"/>
        </w:rPr>
      </w:pPr>
      <w:r w:rsidRPr="002E41BC">
        <w:rPr>
          <w:b/>
          <w:color w:val="FF0000"/>
          <w:sz w:val="20"/>
          <w:szCs w:val="20"/>
        </w:rPr>
        <w:t>*</w:t>
      </w:r>
      <w:r w:rsidRPr="002E41BC">
        <w:rPr>
          <w:b/>
          <w:sz w:val="20"/>
          <w:szCs w:val="20"/>
        </w:rPr>
        <w:t>(Common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Transfer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Day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when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Year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6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pupils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visit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their</w:t>
      </w:r>
      <w:r w:rsidRPr="002E41BC">
        <w:rPr>
          <w:b/>
          <w:spacing w:val="-4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new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high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schools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and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Year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2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pupils</w:t>
      </w:r>
      <w:r w:rsidRPr="002E41BC">
        <w:rPr>
          <w:b/>
          <w:spacing w:val="-3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visit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their</w:t>
      </w:r>
      <w:r w:rsidRPr="002E41BC">
        <w:rPr>
          <w:b/>
          <w:spacing w:val="-2"/>
          <w:sz w:val="20"/>
          <w:szCs w:val="20"/>
        </w:rPr>
        <w:t xml:space="preserve"> </w:t>
      </w:r>
      <w:r w:rsidRPr="002E41BC">
        <w:rPr>
          <w:b/>
          <w:sz w:val="20"/>
          <w:szCs w:val="20"/>
        </w:rPr>
        <w:t>new</w:t>
      </w:r>
      <w:r w:rsidRPr="002E41BC">
        <w:rPr>
          <w:b/>
          <w:spacing w:val="-1"/>
          <w:sz w:val="20"/>
          <w:szCs w:val="20"/>
        </w:rPr>
        <w:t xml:space="preserve"> </w:t>
      </w:r>
      <w:r w:rsidR="002E41BC" w:rsidRPr="002E41BC">
        <w:rPr>
          <w:b/>
          <w:sz w:val="20"/>
          <w:szCs w:val="20"/>
        </w:rPr>
        <w:t xml:space="preserve">Junior  </w:t>
      </w:r>
      <w:r w:rsidRPr="002E41BC">
        <w:rPr>
          <w:b/>
          <w:spacing w:val="-2"/>
          <w:sz w:val="20"/>
          <w:szCs w:val="20"/>
        </w:rPr>
        <w:t>schools)</w:t>
      </w:r>
    </w:p>
    <w:sectPr w:rsidR="003F46E0" w:rsidRPr="002E41BC" w:rsidSect="002E41BC">
      <w:type w:val="continuous"/>
      <w:pgSz w:w="12240" w:h="15840"/>
      <w:pgMar w:top="170" w:right="839" w:bottom="170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0"/>
    <w:rsid w:val="001817BC"/>
    <w:rsid w:val="002A3292"/>
    <w:rsid w:val="002E41BC"/>
    <w:rsid w:val="002F07B5"/>
    <w:rsid w:val="00327D70"/>
    <w:rsid w:val="00377E5E"/>
    <w:rsid w:val="003A20B8"/>
    <w:rsid w:val="003F46E0"/>
    <w:rsid w:val="0044151D"/>
    <w:rsid w:val="00442106"/>
    <w:rsid w:val="00597ECE"/>
    <w:rsid w:val="006911FB"/>
    <w:rsid w:val="006A2D61"/>
    <w:rsid w:val="00701867"/>
    <w:rsid w:val="00747280"/>
    <w:rsid w:val="00756CD0"/>
    <w:rsid w:val="009032DC"/>
    <w:rsid w:val="00951D8A"/>
    <w:rsid w:val="00A86C53"/>
    <w:rsid w:val="00B60F27"/>
    <w:rsid w:val="00C06276"/>
    <w:rsid w:val="00C71EDA"/>
    <w:rsid w:val="00E07221"/>
    <w:rsid w:val="00E72204"/>
    <w:rsid w:val="00E82AB6"/>
    <w:rsid w:val="00F2203A"/>
    <w:rsid w:val="00F5529E"/>
    <w:rsid w:val="00FA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4EC83-075C-43DA-A0CE-CB6E5C8E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11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  <w:ind w:left="257" w:right="14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Wrexham Academic Year Dates 2017/18 - 2019/20</vt:lpstr>
    </vt:vector>
  </TitlesOfParts>
  <Company>WCBC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Wrexham Academic Year Dates 2017/18 - 2019/20</dc:title>
  <dc:creator>WCBC</dc:creator>
  <cp:lastModifiedBy>D CARSON (Ysgol Maes y Llan)</cp:lastModifiedBy>
  <cp:revision>4</cp:revision>
  <cp:lastPrinted>2025-03-27T13:26:00Z</cp:lastPrinted>
  <dcterms:created xsi:type="dcterms:W3CDTF">2025-03-12T12:02:00Z</dcterms:created>
  <dcterms:modified xsi:type="dcterms:W3CDTF">2025-03-27T13:28:00Z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  <property fmtid="{D5CDD505-2E9C-101B-9397-08002B2CF9AE}" pid="5" name="Producer">
    <vt:lpwstr>Microsoft® Word 2016</vt:lpwstr>
  </property>
</Properties>
</file>